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06390.xml.htm"/>
      <w:bookmarkStart w:id="1" w:name="kswkform4_178890639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Croke Gary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AVIAT NETWORKS,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PARKER DRIVE, SUITE C100A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AVIAT NETWORKS,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of Product and Innovation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5,839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48,318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represents a Restricted Stock Unit (RSU) grant. The RSU shares shall vest on an annual basis ratably over 3 years from date of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Willey,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0618" TargetMode="External"/><Relationship Id="rId5" Type="http://schemas.openxmlformats.org/officeDocument/2006/relationships/hyperlink" Target="http://www.sec.gov/cgi-bin/browse-edgar?action=getcompany&amp;CIK=00013777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3217</Characters>
  <CharactersWithSpaces>3744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