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4619.xml.htm"/>
      <w:bookmarkStart w:id="1" w:name="kswkform4_17919246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Croke Gary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Product and Innovation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the vesting of a restricted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adjusted to account for transactions reported on the Amended Form 4 filed on September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618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3264</Characters>
  <CharactersWithSpaces>3796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